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4-farve3"/>
        <w:tblW w:w="10196" w:type="dxa"/>
        <w:tblLook w:val="0420" w:firstRow="1" w:lastRow="0" w:firstColumn="0" w:lastColumn="0" w:noHBand="0" w:noVBand="1"/>
      </w:tblPr>
      <w:tblGrid>
        <w:gridCol w:w="2415"/>
        <w:gridCol w:w="4018"/>
        <w:gridCol w:w="1495"/>
        <w:gridCol w:w="2268"/>
      </w:tblGrid>
      <w:tr w:rsidR="00F42FDC" w:rsidRPr="00F42FDC" w:rsidTr="00F42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Strategi 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Spørgsmål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kortlægning</w:t>
            </w: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Forslag</w:t>
            </w:r>
          </w:p>
        </w:tc>
      </w:tr>
      <w:tr w:rsidR="00F42FDC" w:rsidRPr="00F42FDC" w:rsidTr="00F4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Selvrapportering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Hvordan lærer du bedst? 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trHeight w:val="569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Planlægning</w:t>
            </w:r>
          </w:p>
        </w:tc>
        <w:tc>
          <w:tcPr>
            <w:tcW w:w="4018" w:type="dxa"/>
            <w:hideMark/>
          </w:tcPr>
          <w:p w:rsidR="00F42FDC" w:rsidRPr="00F42FDC" w:rsidRDefault="00F42FDC" w:rsidP="009D1FF9">
            <w:pPr>
              <w:spacing w:after="160" w:line="259" w:lineRule="auto"/>
            </w:pPr>
            <w:r w:rsidRPr="00F42FDC">
              <w:t xml:space="preserve">Hvordan </w:t>
            </w:r>
            <w:r w:rsidR="009D1FF9">
              <w:t>skaber du overblik</w:t>
            </w:r>
            <w:r w:rsidRPr="00F42FDC">
              <w:t xml:space="preserve">? 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9D1FF9" w:rsidRPr="00F42FDC" w:rsidTr="00F4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2415" w:type="dxa"/>
          </w:tcPr>
          <w:p w:rsidR="009D1FF9" w:rsidRPr="00F42FDC" w:rsidRDefault="009D1FF9" w:rsidP="00F42FDC">
            <w:r>
              <w:t>Problemløsning</w:t>
            </w:r>
          </w:p>
        </w:tc>
        <w:tc>
          <w:tcPr>
            <w:tcW w:w="4018" w:type="dxa"/>
          </w:tcPr>
          <w:p w:rsidR="009D1FF9" w:rsidRPr="00F42FDC" w:rsidRDefault="009D1FF9" w:rsidP="00F42FDC">
            <w:r>
              <w:t>Hvad går du når du går i stå med en opgave?</w:t>
            </w:r>
            <w:bookmarkStart w:id="0" w:name="_GoBack"/>
            <w:bookmarkEnd w:id="0"/>
          </w:p>
        </w:tc>
        <w:tc>
          <w:tcPr>
            <w:tcW w:w="1495" w:type="dxa"/>
          </w:tcPr>
          <w:p w:rsidR="009D1FF9" w:rsidRPr="00F42FDC" w:rsidRDefault="009D1FF9" w:rsidP="00F42FDC"/>
        </w:tc>
        <w:tc>
          <w:tcPr>
            <w:tcW w:w="2268" w:type="dxa"/>
          </w:tcPr>
          <w:p w:rsidR="009D1FF9" w:rsidRPr="00F42FDC" w:rsidRDefault="009D1FF9" w:rsidP="00F42FDC"/>
        </w:tc>
      </w:tr>
      <w:tr w:rsidR="00F42FDC" w:rsidRPr="00F42FDC" w:rsidTr="00F42FDC">
        <w:trPr>
          <w:trHeight w:val="569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Hukommelsesstrategier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Hvordan går du frem, når du skal huske noget? 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Organiseringsstrategier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Hvordan organiserer du fagstof, når du skal skrive noget eller lære noget? </w:t>
            </w:r>
            <w:r>
              <w:br/>
              <w:t>Hvordan tager du noter?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trHeight w:val="901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Uddybningsstrategier.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Hvordan går du frem, når du skal finde ud af MERE om et emne? 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Forståelsesovervågning og selvkontrol /monitorering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 xml:space="preserve">Hvordan undersøger du, om du er på rette vej? </w:t>
            </w:r>
          </w:p>
          <w:p w:rsidR="00F42FDC" w:rsidRPr="00F42FDC" w:rsidRDefault="00F42FDC" w:rsidP="00F42FDC">
            <w:pPr>
              <w:spacing w:after="160" w:line="259" w:lineRule="auto"/>
            </w:pPr>
            <w:r w:rsidRPr="00F42FDC">
              <w:t>Hvad gør du når du laver fejl?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trHeight w:val="569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Samarbejde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r w:rsidRPr="00F42FDC">
              <w:t>Hvordan samarbejder du bedst og med hvem?</w:t>
            </w: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  <w:tr w:rsidR="00F42FDC" w:rsidRPr="00F42FDC" w:rsidTr="00F4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tcW w:w="241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  <w:proofErr w:type="spellStart"/>
            <w:r w:rsidRPr="00F42FDC">
              <w:t>Lyttestrategi</w:t>
            </w:r>
            <w:proofErr w:type="spellEnd"/>
          </w:p>
          <w:p w:rsidR="00F42FDC" w:rsidRPr="00F42FDC" w:rsidRDefault="00F42FDC" w:rsidP="00F42FDC">
            <w:pPr>
              <w:spacing w:after="160" w:line="259" w:lineRule="auto"/>
            </w:pPr>
            <w:r w:rsidRPr="00F42FDC">
              <w:t>Læsestrategi</w:t>
            </w:r>
          </w:p>
          <w:p w:rsidR="00F42FDC" w:rsidRPr="00F42FDC" w:rsidRDefault="00F42FDC" w:rsidP="00F42FDC">
            <w:pPr>
              <w:spacing w:after="160" w:line="259" w:lineRule="auto"/>
            </w:pPr>
            <w:r w:rsidRPr="00F42FDC">
              <w:t>Skrivestrategi</w:t>
            </w:r>
          </w:p>
        </w:tc>
        <w:tc>
          <w:tcPr>
            <w:tcW w:w="401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1495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  <w:tc>
          <w:tcPr>
            <w:tcW w:w="2268" w:type="dxa"/>
            <w:hideMark/>
          </w:tcPr>
          <w:p w:rsidR="00F42FDC" w:rsidRPr="00F42FDC" w:rsidRDefault="00F42FDC" w:rsidP="00F42FDC">
            <w:pPr>
              <w:spacing w:after="160" w:line="259" w:lineRule="auto"/>
            </w:pPr>
          </w:p>
        </w:tc>
      </w:tr>
    </w:tbl>
    <w:p w:rsidR="006A3422" w:rsidRDefault="006A3422"/>
    <w:sectPr w:rsidR="006A34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DC"/>
    <w:rsid w:val="006A3422"/>
    <w:rsid w:val="009D1FF9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7697"/>
  <w15:chartTrackingRefBased/>
  <w15:docId w15:val="{624DC169-49FE-4B7C-BC4A-0A06BC3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3">
    <w:name w:val="Grid Table 4 Accent 3"/>
    <w:basedOn w:val="Tabel-Normal"/>
    <w:uiPriority w:val="49"/>
    <w:rsid w:val="00F42F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Søndermand Bro</dc:creator>
  <cp:keywords/>
  <dc:description/>
  <cp:lastModifiedBy>Christian Søndermand Bro</cp:lastModifiedBy>
  <cp:revision>2</cp:revision>
  <dcterms:created xsi:type="dcterms:W3CDTF">2017-11-16T11:59:00Z</dcterms:created>
  <dcterms:modified xsi:type="dcterms:W3CDTF">2017-11-16T12:04:00Z</dcterms:modified>
</cp:coreProperties>
</file>